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  <w:bookmarkStart w:id="0" w:name="_GoBack"/>
      <w:bookmarkEnd w:id="0"/>
    </w:p>
    <w:p>
      <w:pPr>
        <w:jc w:val="both"/>
      </w:pPr>
    </w:p>
    <w:p>
      <w:pPr>
        <w:numPr>
          <w:ilvl w:val="0"/>
          <w:numId w:val="1"/>
        </w:numPr>
        <w:spacing w:line="360" w:lineRule="auto"/>
        <w:ind w:hanging="357"/>
        <w:jc w:val="both"/>
      </w:pPr>
      <w:r>
        <w:t>Write down the multipliers that correspond to these percentage changes:</w:t>
      </w:r>
    </w:p>
    <w:p>
      <w:pPr>
        <w:numPr>
          <w:ilvl w:val="1"/>
          <w:numId w:val="1"/>
        </w:numPr>
        <w:spacing w:line="360" w:lineRule="auto"/>
        <w:ind w:hanging="357"/>
        <w:jc w:val="both"/>
      </w:pPr>
      <w:r>
        <w:t>10% increase;</w:t>
      </w:r>
    </w:p>
    <w:p>
      <w:pPr>
        <w:numPr>
          <w:ilvl w:val="1"/>
          <w:numId w:val="1"/>
        </w:numPr>
        <w:spacing w:line="360" w:lineRule="auto"/>
        <w:ind w:hanging="357"/>
        <w:jc w:val="both"/>
      </w:pPr>
      <w:r>
        <w:t>10% decrease.</w:t>
      </w:r>
    </w:p>
    <w:p>
      <w:pPr>
        <w:numPr>
          <w:ilvl w:val="0"/>
          <w:numId w:val="1"/>
        </w:numPr>
        <w:spacing w:line="360" w:lineRule="auto"/>
        <w:ind w:hanging="357"/>
        <w:jc w:val="both"/>
      </w:pPr>
      <w:r>
        <w:t>Use your answers to part (1) above to explain why:</w:t>
      </w:r>
    </w:p>
    <w:p>
      <w:pPr>
        <w:numPr>
          <w:ilvl w:val="1"/>
          <w:numId w:val="1"/>
        </w:numPr>
        <w:spacing w:line="360" w:lineRule="auto"/>
        <w:ind w:hanging="357"/>
        <w:jc w:val="both"/>
      </w:pPr>
      <w:r>
        <w:t>a 10% increase followed by another 10% increase gives an overall increase of 21%;</w:t>
      </w:r>
    </w:p>
    <w:p>
      <w:pPr>
        <w:numPr>
          <w:ilvl w:val="1"/>
          <w:numId w:val="1"/>
        </w:numPr>
        <w:spacing w:line="360" w:lineRule="auto"/>
        <w:ind w:hanging="357"/>
        <w:jc w:val="both"/>
      </w:pPr>
      <w:r>
        <w:t>a 10% decrease followed by another 10% decrease gives an overall decrease of 19%.</w:t>
      </w:r>
    </w:p>
    <w:p>
      <w:pPr>
        <w:numPr>
          <w:ilvl w:val="0"/>
          <w:numId w:val="1"/>
        </w:numPr>
        <w:spacing w:line="360" w:lineRule="auto"/>
        <w:ind w:hanging="357"/>
        <w:jc w:val="both"/>
      </w:pPr>
      <w:r>
        <w:t>Think about the following questions very carefully:</w:t>
      </w:r>
    </w:p>
    <w:p>
      <w:pPr>
        <w:numPr>
          <w:ilvl w:val="1"/>
          <w:numId w:val="1"/>
        </w:numPr>
        <w:spacing w:line="360" w:lineRule="auto"/>
        <w:ind w:hanging="357"/>
        <w:jc w:val="both"/>
      </w:pPr>
      <w:r>
        <w:t>Does a 10 % increase followed by a 10% decrease have the same overall effect as a 10% decrease followed by a 10% increase?</w:t>
      </w:r>
    </w:p>
    <w:p>
      <w:pPr>
        <w:numPr>
          <w:ilvl w:val="1"/>
          <w:numId w:val="1"/>
        </w:numPr>
        <w:spacing w:line="360" w:lineRule="auto"/>
        <w:ind w:hanging="357"/>
        <w:jc w:val="both"/>
      </w:pPr>
      <w:r>
        <w:t>Are the consecutive changes described in part (a) equivalent to no overall change? Explain how you have made your decision.</w:t>
      </w:r>
    </w:p>
    <w:p>
      <w:pPr>
        <w:spacing w:line="360" w:lineRule="auto"/>
        <w:jc w:val="both"/>
      </w:pPr>
    </w:p>
    <w:p>
      <w:pPr>
        <w:spacing w:line="360" w:lineRule="auto"/>
        <w:jc w:val="both"/>
        <w:rPr>
          <w:b/>
        </w:rPr>
      </w:pPr>
      <w:r>
        <w:rPr>
          <w:b/>
        </w:rPr>
        <w:t>Solution</w:t>
      </w:r>
    </w:p>
    <w:p>
      <w:pPr>
        <w:spacing w:line="360" w:lineRule="auto"/>
        <w:jc w:val="both"/>
        <w:rPr>
          <w:b/>
        </w:rPr>
      </w:pPr>
    </w:p>
    <w:p>
      <w:pPr>
        <w:numPr>
          <w:ilvl w:val="0"/>
          <w:numId w:val="2"/>
        </w:numPr>
        <w:spacing w:line="360" w:lineRule="auto"/>
        <w:jc w:val="both"/>
      </w:pPr>
      <w:r>
        <w:t>:</w:t>
      </w:r>
    </w:p>
    <w:p>
      <w:pPr>
        <w:numPr>
          <w:ilvl w:val="1"/>
          <w:numId w:val="2"/>
        </w:numPr>
        <w:spacing w:line="360" w:lineRule="auto"/>
        <w:jc w:val="both"/>
      </w:pPr>
      <w:r>
        <w:t>10% increase produces 110% having multiplier 1.10;</w:t>
      </w:r>
    </w:p>
    <w:p>
      <w:pPr>
        <w:numPr>
          <w:ilvl w:val="1"/>
          <w:numId w:val="2"/>
        </w:numPr>
        <w:spacing w:line="360" w:lineRule="auto"/>
        <w:jc w:val="both"/>
      </w:pPr>
      <w:r>
        <w:t>10% decrease produces 90% having multiplier 0.90.</w:t>
      </w:r>
    </w:p>
    <w:p>
      <w:pPr>
        <w:numPr>
          <w:ilvl w:val="0"/>
          <w:numId w:val="2"/>
        </w:numPr>
        <w:spacing w:line="360" w:lineRule="auto"/>
        <w:jc w:val="both"/>
      </w:pPr>
      <w:r>
        <w:t>:</w:t>
      </w:r>
    </w:p>
    <w:p>
      <w:pPr>
        <w:numPr>
          <w:ilvl w:val="1"/>
          <w:numId w:val="2"/>
        </w:numPr>
        <w:spacing w:line="360" w:lineRule="auto"/>
        <w:jc w:val="both"/>
      </w:pPr>
      <w:r>
        <w:t>Successive increases of 10% yield the multiplier 1.10</w:t>
      </w:r>
      <w:r>
        <w:rPr>
          <w:vertAlign w:val="superscript"/>
        </w:rPr>
        <w:t>2</w:t>
      </w:r>
      <w:r>
        <w:t xml:space="preserve"> = 1.21 which represents 121% and so corresponds to an overall increase of 21%.</w:t>
      </w:r>
    </w:p>
    <w:p>
      <w:pPr>
        <w:numPr>
          <w:ilvl w:val="1"/>
          <w:numId w:val="2"/>
        </w:numPr>
        <w:spacing w:line="360" w:lineRule="auto"/>
        <w:jc w:val="both"/>
      </w:pPr>
      <w:r>
        <w:t>Successive decreases of 10% yield the multiplier 0.90</w:t>
      </w:r>
      <w:r>
        <w:rPr>
          <w:vertAlign w:val="superscript"/>
        </w:rPr>
        <w:t>2</w:t>
      </w:r>
      <w:r>
        <w:t xml:space="preserve"> = 0.81 which represents 81% and so corresponds to an overall decrease of 19%.</w:t>
      </w:r>
    </w:p>
    <w:p>
      <w:pPr>
        <w:numPr>
          <w:ilvl w:val="0"/>
          <w:numId w:val="2"/>
        </w:numPr>
        <w:spacing w:line="360" w:lineRule="auto"/>
        <w:jc w:val="both"/>
      </w:pPr>
      <w:r>
        <w:t>:</w:t>
      </w:r>
    </w:p>
    <w:p>
      <w:pPr>
        <w:numPr>
          <w:ilvl w:val="1"/>
          <w:numId w:val="2"/>
        </w:numPr>
        <w:spacing w:line="360" w:lineRule="auto"/>
        <w:jc w:val="both"/>
      </w:pPr>
      <w:r>
        <w:t>A 10% increase then a 10% decrease has multiplier 1.10 × 0.90 = 0.99 and a 10% decrease then a 10% increase has multiplier 0.90 × 1.10 = 0.99. Since these have the same overall multipliers their overall effects are the same.</w:t>
      </w:r>
    </w:p>
    <w:p>
      <w:pPr>
        <w:numPr>
          <w:ilvl w:val="1"/>
          <w:numId w:val="2"/>
        </w:numPr>
        <w:spacing w:line="360" w:lineRule="auto"/>
        <w:jc w:val="both"/>
      </w:pPr>
      <w:r>
        <w:t>From the result of part (b) the overall multiplier is 0.99 which corresponds to 99% and so the overall effect is not ‘zero change’ but is a 1% decrease.</w:t>
      </w:r>
    </w:p>
    <w:sectPr>
      <w:pgSz w:w="11906" w:h="16838"/>
      <w:pgMar w:top="1440" w:right="1418" w:bottom="1440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34C2A"/>
    <w:multiLevelType w:val="multilevel"/>
    <w:tmpl w:val="3CC34C2A"/>
    <w:lvl w:ilvl="0" w:tentative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(%2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1">
    <w:nsid w:val="6B5D1F66"/>
    <w:multiLevelType w:val="multilevel"/>
    <w:tmpl w:val="6B5D1F66"/>
    <w:lvl w:ilvl="0" w:tentative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(%2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4B"/>
    <w:rsid w:val="00065F28"/>
    <w:rsid w:val="000C2CCC"/>
    <w:rsid w:val="00413047"/>
    <w:rsid w:val="00414F43"/>
    <w:rsid w:val="004C6729"/>
    <w:rsid w:val="005951BD"/>
    <w:rsid w:val="005D31CA"/>
    <w:rsid w:val="00622552"/>
    <w:rsid w:val="00737870"/>
    <w:rsid w:val="008221A6"/>
    <w:rsid w:val="0083427D"/>
    <w:rsid w:val="00846A3C"/>
    <w:rsid w:val="008648C1"/>
    <w:rsid w:val="008C5821"/>
    <w:rsid w:val="0094264B"/>
    <w:rsid w:val="00973EEE"/>
    <w:rsid w:val="00AC1D69"/>
    <w:rsid w:val="00B21D4F"/>
    <w:rsid w:val="00B81663"/>
    <w:rsid w:val="00BD35ED"/>
    <w:rsid w:val="00CA032C"/>
    <w:rsid w:val="00D00732"/>
    <w:rsid w:val="00D324B4"/>
    <w:rsid w:val="00D36E5F"/>
    <w:rsid w:val="00DF7236"/>
    <w:rsid w:val="5D7EED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RM plc</Company>
  <Pages>1</Pages>
  <Words>205</Words>
  <Characters>1174</Characters>
  <Lines>9</Lines>
  <Paragraphs>2</Paragraphs>
  <TotalTime>0</TotalTime>
  <ScaleCrop>false</ScaleCrop>
  <LinksUpToDate>false</LinksUpToDate>
  <CharactersWithSpaces>1377</CharactersWithSpaces>
  <Application>WPS Office_11.1.0.8392_F1E327BC-269C-435d-A152-05C5408002CA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2013-03-07T23:19:00Z</dcterms:created>
  <dc:creator>d.jarvis</dc:creator>
  <cp:lastModifiedBy>mathssite.com</cp:lastModifiedBy>
  <dcterms:modified xsi:type="dcterms:W3CDTF">2019-04-19T21:00:45Z</dcterms:modified>
  <dc:title>Year 8 Core Curriculum Topic Sp3 Extension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